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09" w:rsidRPr="009B7A50" w:rsidRDefault="003D1958" w:rsidP="00B46C09">
      <w:pPr>
        <w:jc w:val="center"/>
        <w:rPr>
          <w:b/>
          <w:bCs/>
          <w:noProof/>
          <w:sz w:val="22"/>
          <w:szCs w:val="22"/>
        </w:rPr>
      </w:pPr>
      <w:r w:rsidRPr="009B7A50">
        <w:rPr>
          <w:b/>
          <w:bCs/>
          <w:noProof/>
          <w:sz w:val="22"/>
          <w:szCs w:val="22"/>
          <w:lang w:eastAsia="en-GB"/>
        </w:rPr>
        <w:drawing>
          <wp:inline distT="0" distB="0" distL="0" distR="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9B7A50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CB525C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PRILOG </w:t>
      </w:r>
    </w:p>
    <w:p w:rsidR="00B46C09" w:rsidRPr="009B7A50" w:rsidRDefault="00B46C09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:rsidR="00B46C09" w:rsidRPr="009B7A50" w:rsidRDefault="00B46C0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B46C09" w:rsidRPr="009B7A50" w:rsidRDefault="00B46C09" w:rsidP="00B46C09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sz w:val="28"/>
          <w:szCs w:val="28"/>
        </w:rPr>
        <w:t>OBRAZAC B</w:t>
      </w:r>
    </w:p>
    <w:p w:rsidR="00B46C09" w:rsidRPr="009B7A50" w:rsidRDefault="00B46C09" w:rsidP="00B46C09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9B7A50">
        <w:rPr>
          <w:rFonts w:ascii="Arial" w:hAnsi="Arial" w:cs="Arial"/>
          <w:b/>
          <w:caps/>
          <w:noProof/>
          <w:sz w:val="28"/>
          <w:szCs w:val="28"/>
        </w:rPr>
        <w:t>TEHNIČKA PONUDA</w:t>
      </w: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rPr>
          <w:rFonts w:asciiTheme="majorHAnsi" w:hAnsiTheme="majorHAnsi"/>
          <w:noProof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:rsidR="00B46C09" w:rsidRPr="009B7A50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:rsidR="00B46C09" w:rsidRPr="009B7A50" w:rsidRDefault="00B46C09" w:rsidP="00C42E0B">
      <w:pPr>
        <w:jc w:val="left"/>
        <w:rPr>
          <w:rFonts w:asciiTheme="majorHAnsi" w:hAnsiTheme="majorHAnsi"/>
          <w:noProof/>
        </w:rPr>
      </w:pPr>
      <w:r w:rsidRPr="009B7A50">
        <w:rPr>
          <w:rFonts w:asciiTheme="majorHAnsi" w:hAnsiTheme="majorHAnsi"/>
          <w:noProof/>
        </w:rPr>
        <w:br w:type="page"/>
      </w:r>
    </w:p>
    <w:tbl>
      <w:tblPr>
        <w:tblW w:w="9498" w:type="dxa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7797"/>
      </w:tblGrid>
      <w:tr w:rsidR="0016640E" w:rsidRPr="009B7A50" w:rsidTr="005459B9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779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9B7A50" w:rsidRDefault="0016640E" w:rsidP="005459B9">
            <w:pPr>
              <w:ind w:left="1599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Podaci o ponuđaču</w:t>
            </w:r>
          </w:p>
        </w:tc>
      </w:tr>
      <w:tr w:rsidR="0016640E" w:rsidRPr="009B7A50" w:rsidTr="005459B9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49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16640E" w:rsidRPr="009B7A50" w:rsidTr="005459B9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49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459B9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4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566"/>
        <w:gridCol w:w="2765"/>
        <w:gridCol w:w="6167"/>
      </w:tblGrid>
      <w:tr w:rsidR="005459B9" w:rsidRPr="00047D0C" w:rsidTr="005459B9">
        <w:trPr>
          <w:cantSplit/>
        </w:trPr>
        <w:tc>
          <w:tcPr>
            <w:tcW w:w="566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5459B9" w:rsidRPr="00047D0C" w:rsidTr="005459B9">
        <w:trPr>
          <w:cantSplit/>
          <w:trHeight w:val="162"/>
        </w:trPr>
        <w:tc>
          <w:tcPr>
            <w:tcW w:w="566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5459B9" w:rsidRPr="004318B7" w:rsidRDefault="005459B9" w:rsidP="005459B9">
            <w:pPr>
              <w:spacing w:line="276" w:lineRule="auto"/>
              <w:ind w:left="-12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6167" w:type="dxa"/>
            <w:tcBorders>
              <w:top w:val="single" w:sz="6" w:space="0" w:color="auto"/>
              <w:bottom w:val="single" w:sz="6" w:space="0" w:color="auto"/>
            </w:tcBorders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5459B9" w:rsidRPr="00047D0C" w:rsidTr="005459B9">
        <w:trPr>
          <w:cantSplit/>
        </w:trPr>
        <w:tc>
          <w:tcPr>
            <w:tcW w:w="566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5459B9" w:rsidRPr="00047D0C" w:rsidRDefault="005459B9" w:rsidP="00B1142C">
            <w:pPr>
              <w:spacing w:line="276" w:lineRule="auto"/>
              <w:ind w:left="-12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5459B9" w:rsidRPr="00047D0C" w:rsidTr="005459B9">
        <w:trPr>
          <w:cantSplit/>
          <w:trHeight w:hRule="exact" w:val="140"/>
        </w:trPr>
        <w:tc>
          <w:tcPr>
            <w:tcW w:w="566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167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5459B9" w:rsidRPr="00047D0C" w:rsidTr="005459B9">
        <w:trPr>
          <w:cantSplit/>
        </w:trPr>
        <w:tc>
          <w:tcPr>
            <w:tcW w:w="566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B1142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osnivanja ili </w:t>
            </w:r>
          </w:p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rođenja:</w:t>
            </w:r>
          </w:p>
        </w:tc>
        <w:tc>
          <w:tcPr>
            <w:tcW w:w="6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5459B9" w:rsidRPr="00047D0C" w:rsidTr="005459B9">
        <w:trPr>
          <w:cantSplit/>
          <w:trHeight w:hRule="exact" w:val="140"/>
        </w:trPr>
        <w:tc>
          <w:tcPr>
            <w:tcW w:w="566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167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5459B9" w:rsidRPr="00047D0C" w:rsidTr="005459B9">
        <w:trPr>
          <w:cantSplit/>
        </w:trPr>
        <w:tc>
          <w:tcPr>
            <w:tcW w:w="566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5459B9" w:rsidRPr="00047D0C" w:rsidRDefault="005459B9" w:rsidP="00B1142C">
            <w:pPr>
              <w:spacing w:line="276" w:lineRule="auto"/>
              <w:ind w:left="-12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5459B9" w:rsidRPr="00047D0C" w:rsidTr="005459B9">
        <w:trPr>
          <w:cantSplit/>
          <w:trHeight w:hRule="exact" w:val="140"/>
        </w:trPr>
        <w:tc>
          <w:tcPr>
            <w:tcW w:w="566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167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5459B9" w:rsidRPr="00047D0C" w:rsidTr="005459B9">
        <w:trPr>
          <w:cantSplit/>
        </w:trPr>
        <w:tc>
          <w:tcPr>
            <w:tcW w:w="566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B1142C" w:rsidRDefault="005459B9" w:rsidP="00B1142C">
            <w:pPr>
              <w:spacing w:line="276" w:lineRule="auto"/>
              <w:ind w:left="-12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Adresa sjedišta </w:t>
            </w:r>
          </w:p>
          <w:p w:rsidR="005459B9" w:rsidRPr="00047D0C" w:rsidRDefault="005459B9" w:rsidP="00B1142C">
            <w:pPr>
              <w:spacing w:line="276" w:lineRule="auto"/>
              <w:ind w:left="-12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(za pravna lica i poštanska adresa) ili prebivališta:</w:t>
            </w:r>
          </w:p>
        </w:tc>
        <w:tc>
          <w:tcPr>
            <w:tcW w:w="6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Poštanski kod:</w:t>
            </w:r>
          </w:p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5459B9" w:rsidRPr="00047D0C" w:rsidTr="005459B9">
        <w:trPr>
          <w:cantSplit/>
          <w:trHeight w:hRule="exact" w:val="140"/>
        </w:trPr>
        <w:tc>
          <w:tcPr>
            <w:tcW w:w="566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167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5459B9" w:rsidRPr="00047D0C" w:rsidTr="005459B9">
        <w:trPr>
          <w:cantSplit/>
        </w:trPr>
        <w:tc>
          <w:tcPr>
            <w:tcW w:w="566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5459B9" w:rsidRPr="00047D0C" w:rsidTr="005459B9">
        <w:trPr>
          <w:cantSplit/>
        </w:trPr>
        <w:tc>
          <w:tcPr>
            <w:tcW w:w="566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5459B9" w:rsidRPr="00047D0C" w:rsidTr="005459B9">
        <w:trPr>
          <w:cantSplit/>
          <w:trHeight w:hRule="exact" w:val="140"/>
        </w:trPr>
        <w:tc>
          <w:tcPr>
            <w:tcW w:w="566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167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5459B9" w:rsidRPr="00047D0C" w:rsidTr="005459B9">
        <w:trPr>
          <w:cantSplit/>
        </w:trPr>
        <w:tc>
          <w:tcPr>
            <w:tcW w:w="566" w:type="dxa"/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5459B9" w:rsidRPr="00047D0C" w:rsidRDefault="005459B9" w:rsidP="00B1142C">
            <w:pPr>
              <w:spacing w:line="276" w:lineRule="auto"/>
              <w:ind w:left="-12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9B9" w:rsidRPr="00047D0C" w:rsidRDefault="005459B9" w:rsidP="005459B9">
            <w:pPr>
              <w:spacing w:line="276" w:lineRule="auto"/>
              <w:ind w:left="-12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16640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5459B9" w:rsidRPr="009B7A50" w:rsidRDefault="005459B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9B7A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9B7A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5459B9">
      <w:pPr>
        <w:pStyle w:val="Heading1"/>
        <w:numPr>
          <w:ilvl w:val="0"/>
          <w:numId w:val="11"/>
        </w:numPr>
        <w:ind w:left="284" w:hanging="295"/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lastRenderedPageBreak/>
        <w:t>Ponuđeni</w:t>
      </w:r>
      <w:r w:rsidR="005459B9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procentni</w:t>
      </w:r>
      <w:r w:rsidR="005459B9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iznos</w:t>
      </w:r>
      <w:r w:rsidR="005459B9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za</w:t>
      </w:r>
      <w:r w:rsidR="005459B9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obračun</w:t>
      </w:r>
      <w:r w:rsidR="005459B9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koncesione</w:t>
      </w:r>
      <w:r w:rsidR="005459B9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naknade</w:t>
      </w: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9498" w:type="dxa"/>
        <w:tblInd w:w="108" w:type="dxa"/>
        <w:tblLook w:val="04A0"/>
      </w:tblPr>
      <w:tblGrid>
        <w:gridCol w:w="4820"/>
        <w:gridCol w:w="4678"/>
      </w:tblGrid>
      <w:tr w:rsidR="0016640E" w:rsidRPr="009B7A50" w:rsidTr="00C44831">
        <w:trPr>
          <w:cnfStyle w:val="100000000000"/>
        </w:trPr>
        <w:tc>
          <w:tcPr>
            <w:cnfStyle w:val="001000000000"/>
            <w:tcW w:w="4820" w:type="dxa"/>
            <w:tcBorders>
              <w:right w:val="single" w:sz="4" w:space="0" w:color="auto"/>
            </w:tcBorders>
          </w:tcPr>
          <w:p w:rsidR="0016640E" w:rsidRPr="009B7A50" w:rsidRDefault="0016640E" w:rsidP="005459B9">
            <w:pPr>
              <w:ind w:left="-13"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16640E" w:rsidRPr="009B7A50" w:rsidRDefault="0016640E" w:rsidP="005459B9">
            <w:pPr>
              <w:ind w:left="-13" w:right="243"/>
              <w:jc w:val="center"/>
              <w:cnfStyle w:val="10000000000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Ponuđeni procentni iznos za obračun koncesione naknade</w:t>
            </w:r>
          </w:p>
        </w:tc>
      </w:tr>
      <w:tr w:rsidR="0016640E" w:rsidRPr="009B7A50" w:rsidTr="00C44831">
        <w:trPr>
          <w:cnfStyle w:val="000000100000"/>
          <w:trHeight w:val="1152"/>
        </w:trPr>
        <w:tc>
          <w:tcPr>
            <w:cnfStyle w:val="001000000000"/>
            <w:tcW w:w="4820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5459B9" w:rsidRDefault="005459B9" w:rsidP="005459B9">
            <w:pPr>
              <w:ind w:right="243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5459B9" w:rsidRDefault="005459B9" w:rsidP="005459B9">
            <w:pPr>
              <w:ind w:right="243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  <w:p w:rsidR="0016640E" w:rsidRPr="009B7A50" w:rsidRDefault="0016640E" w:rsidP="005459B9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7%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459B9">
            <w:pPr>
              <w:ind w:left="-13" w:right="243"/>
              <w:cnfStyle w:val="00000010000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5459B9" w:rsidRDefault="005459B9" w:rsidP="005459B9">
            <w:pPr>
              <w:ind w:left="-13" w:right="243"/>
              <w:jc w:val="center"/>
              <w:cnfStyle w:val="00000010000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9B7A50" w:rsidRDefault="0016640E" w:rsidP="005459B9">
            <w:pPr>
              <w:ind w:left="-13" w:right="243"/>
              <w:jc w:val="center"/>
              <w:cnfStyle w:val="00000010000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:rsidR="0016640E" w:rsidRPr="009B7A50" w:rsidRDefault="0016640E" w:rsidP="005459B9">
      <w:pPr>
        <w:pStyle w:val="Heading1"/>
        <w:numPr>
          <w:ilvl w:val="0"/>
          <w:numId w:val="11"/>
        </w:numPr>
        <w:ind w:left="426"/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Ponuđeni obim godišnje rudarske proizvodnje </w:t>
      </w: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9498" w:type="dxa"/>
        <w:tblInd w:w="108" w:type="dxa"/>
        <w:tblLook w:val="04A0"/>
      </w:tblPr>
      <w:tblGrid>
        <w:gridCol w:w="4820"/>
        <w:gridCol w:w="4678"/>
      </w:tblGrid>
      <w:tr w:rsidR="003F20EC" w:rsidRPr="00D42287" w:rsidTr="00C44831">
        <w:trPr>
          <w:cnfStyle w:val="100000000000"/>
        </w:trPr>
        <w:tc>
          <w:tcPr>
            <w:cnfStyle w:val="001000000000"/>
            <w:tcW w:w="4820" w:type="dxa"/>
            <w:tcBorders>
              <w:right w:val="single" w:sz="4" w:space="0" w:color="auto"/>
            </w:tcBorders>
          </w:tcPr>
          <w:p w:rsidR="003F20EC" w:rsidRPr="00D42287" w:rsidRDefault="003F20EC" w:rsidP="0024740F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>Predviđeni obim godišnje</w:t>
            </w:r>
            <w:r w:rsidR="00B1142C">
              <w:rPr>
                <w:rFonts w:ascii="Arial" w:hAnsi="Arial" w:cs="Arial"/>
                <w:sz w:val="22"/>
                <w:szCs w:val="22"/>
                <w:lang w:val="nn-NO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3F20EC" w:rsidRPr="00D42287" w:rsidRDefault="003F20EC" w:rsidP="0024740F">
            <w:pPr>
              <w:ind w:right="243"/>
              <w:jc w:val="center"/>
              <w:cnfStyle w:val="10000000000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3F20EC" w:rsidRPr="00D42287" w:rsidTr="00C44831">
        <w:trPr>
          <w:cnfStyle w:val="000000100000"/>
          <w:trHeight w:val="1152"/>
        </w:trPr>
        <w:tc>
          <w:tcPr>
            <w:cnfStyle w:val="001000000000"/>
            <w:tcW w:w="4820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3F20EC" w:rsidRPr="00D42287" w:rsidRDefault="003F20EC" w:rsidP="0024740F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3F20EC" w:rsidRPr="00D42287" w:rsidRDefault="00190657" w:rsidP="0024740F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19065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750</w:t>
            </w:r>
            <w:r w:rsidRPr="004D7DF8">
              <w:rPr>
                <w:rFonts w:ascii="Arial" w:hAnsi="Arial" w:cs="Arial"/>
                <w:bCs w:val="0"/>
                <w:noProof/>
                <w:sz w:val="22"/>
                <w:szCs w:val="22"/>
              </w:rPr>
              <w:t xml:space="preserve"> m</w:t>
            </w:r>
            <w:r w:rsidRPr="004D7DF8">
              <w:rPr>
                <w:rFonts w:ascii="Arial" w:hAnsi="Arial" w:cs="Arial"/>
                <w:bCs w:val="0"/>
                <w:noProof/>
                <w:sz w:val="22"/>
                <w:szCs w:val="22"/>
                <w:vertAlign w:val="superscript"/>
              </w:rPr>
              <w:t xml:space="preserve">3 </w:t>
            </w:r>
            <w:r w:rsidRPr="004D7DF8">
              <w:rPr>
                <w:rFonts w:ascii="Arial" w:hAnsi="Arial" w:cs="Arial"/>
                <w:bCs w:val="0"/>
                <w:noProof/>
                <w:sz w:val="22"/>
                <w:szCs w:val="22"/>
              </w:rPr>
              <w:t xml:space="preserve">tombolona i komercijalnog bloka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3F20EC" w:rsidRPr="00D42287" w:rsidRDefault="003F20EC" w:rsidP="0024740F">
            <w:pPr>
              <w:ind w:right="243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C44831" w:rsidRDefault="00C44831" w:rsidP="00C44831">
            <w:pPr>
              <w:ind w:right="243"/>
              <w:jc w:val="center"/>
              <w:cnfStyle w:val="00000010000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</w:p>
          <w:p w:rsidR="003F20EC" w:rsidRPr="007B38AB" w:rsidRDefault="003F20EC" w:rsidP="007B38AB">
            <w:pPr>
              <w:ind w:right="243"/>
              <w:jc w:val="center"/>
              <w:cnfStyle w:val="00000010000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____________ m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="007B38AB" w:rsidRPr="004D7DF8">
              <w:rPr>
                <w:rFonts w:ascii="Arial" w:hAnsi="Arial" w:cs="Arial"/>
                <w:noProof/>
                <w:sz w:val="22"/>
                <w:szCs w:val="22"/>
              </w:rPr>
              <w:t>tombolona i komercijalnog bloka</w:t>
            </w: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17D14" w:rsidRPr="009B7A50" w:rsidRDefault="00117D14" w:rsidP="0016640E">
      <w:pPr>
        <w:rPr>
          <w:rFonts w:ascii="Arial" w:hAnsi="Arial" w:cs="Arial"/>
          <w:noProof/>
          <w:sz w:val="22"/>
          <w:szCs w:val="22"/>
        </w:rPr>
      </w:pPr>
    </w:p>
    <w:p w:rsidR="00117D14" w:rsidRPr="009B7A50" w:rsidRDefault="00117D14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6"/>
        <w:gridCol w:w="6014"/>
      </w:tblGrid>
      <w:tr w:rsidR="0016640E" w:rsidRPr="009B7A50" w:rsidTr="00C44831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6014" w:type="dxa"/>
            <w:shd w:val="clear" w:color="auto" w:fill="000000" w:themeFill="text1"/>
            <w:vAlign w:val="center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(M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16640E" w:rsidRPr="009B7A50" w:rsidTr="00C44831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14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C44831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14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C44831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14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C44831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14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C44831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6014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9B7A50" w:rsidRPr="009B7A50" w:rsidRDefault="009B7A50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C44831" w:rsidRPr="009B7A50" w:rsidRDefault="00C44831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9B7A50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9B7A50" w:rsidRDefault="0016640E" w:rsidP="00C44831">
            <w:pPr>
              <w:pStyle w:val="Heading1"/>
              <w:numPr>
                <w:ilvl w:val="0"/>
                <w:numId w:val="11"/>
              </w:numPr>
              <w:spacing w:before="240"/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lastRenderedPageBreak/>
              <w:t>Reference ponuđača</w:t>
            </w:r>
          </w:p>
        </w:tc>
      </w:tr>
      <w:tr w:rsidR="0016640E" w:rsidRPr="009B7A50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9B7A50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491279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C44831" w:rsidRDefault="00C44831" w:rsidP="00491279">
      <w:pPr>
        <w:rPr>
          <w:rFonts w:ascii="Arial" w:hAnsi="Arial" w:cs="Arial"/>
          <w:noProof/>
          <w:sz w:val="22"/>
          <w:szCs w:val="22"/>
        </w:rPr>
      </w:pPr>
    </w:p>
    <w:p w:rsidR="00C44831" w:rsidRPr="009B7A50" w:rsidRDefault="00C44831" w:rsidP="00491279">
      <w:pPr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C44831">
      <w:pPr>
        <w:pStyle w:val="Heading2"/>
        <w:numPr>
          <w:ilvl w:val="1"/>
          <w:numId w:val="11"/>
        </w:numPr>
        <w:spacing w:before="0"/>
        <w:ind w:left="426" w:hanging="426"/>
        <w:rPr>
          <w:rFonts w:ascii="Arial" w:hAnsi="Arial" w:cs="Arial"/>
          <w:noProof/>
          <w:color w:val="auto"/>
          <w:sz w:val="22"/>
          <w:szCs w:val="22"/>
        </w:rPr>
      </w:pPr>
      <w:r w:rsidRPr="009B7A50">
        <w:rPr>
          <w:rFonts w:ascii="Arial" w:hAnsi="Arial" w:cs="Arial"/>
          <w:noProof/>
          <w:color w:val="auto"/>
          <w:sz w:val="22"/>
          <w:szCs w:val="22"/>
        </w:rPr>
        <w:lastRenderedPageBreak/>
        <w:t>Tabela: Proizvodnja i koncesiona naknada</w:t>
      </w:r>
    </w:p>
    <w:tbl>
      <w:tblPr>
        <w:tblStyle w:val="LightList1"/>
        <w:tblpPr w:leftFromText="180" w:rightFromText="180" w:vertAnchor="page" w:horzAnchor="margin" w:tblpX="108" w:tblpY="1801"/>
        <w:tblW w:w="9378" w:type="dxa"/>
        <w:tblLayout w:type="fixed"/>
        <w:tblLook w:val="04A0"/>
      </w:tblPr>
      <w:tblGrid>
        <w:gridCol w:w="1242"/>
        <w:gridCol w:w="1560"/>
        <w:gridCol w:w="1701"/>
        <w:gridCol w:w="708"/>
        <w:gridCol w:w="1276"/>
        <w:gridCol w:w="1276"/>
        <w:gridCol w:w="1615"/>
      </w:tblGrid>
      <w:tr w:rsidR="009B7A50" w:rsidRPr="009B7A50" w:rsidTr="00C44831">
        <w:trPr>
          <w:cnfStyle w:val="100000000000"/>
          <w:trHeight w:val="432"/>
        </w:trPr>
        <w:tc>
          <w:tcPr>
            <w:cnfStyle w:val="001000000000"/>
            <w:tcW w:w="9378" w:type="dxa"/>
            <w:gridSpan w:val="7"/>
            <w:vAlign w:val="center"/>
          </w:tcPr>
          <w:p w:rsidR="009B7A50" w:rsidRPr="009B7A50" w:rsidRDefault="009B7A50" w:rsidP="00C44831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KONCESIONAR (Naziv I leziste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 )</w:t>
            </w:r>
          </w:p>
        </w:tc>
      </w:tr>
      <w:tr w:rsidR="009B7A50" w:rsidRPr="009B7A50" w:rsidTr="00C44831">
        <w:trPr>
          <w:cnfStyle w:val="000000100000"/>
          <w:trHeight w:val="489"/>
        </w:trPr>
        <w:tc>
          <w:tcPr>
            <w:cnfStyle w:val="001000000000"/>
            <w:tcW w:w="1242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C4483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9B7A50" w:rsidRPr="009B7A50" w:rsidRDefault="009B7A50" w:rsidP="00C4483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167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KONCESIONA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NAKNADA </w:t>
            </w:r>
          </w:p>
        </w:tc>
      </w:tr>
      <w:tr w:rsidR="009B7A50" w:rsidRPr="009B7A50" w:rsidTr="00C44831">
        <w:tc>
          <w:tcPr>
            <w:cnfStyle w:val="001000000000"/>
            <w:tcW w:w="1242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C44831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9B7A50" w:rsidRPr="009B7A50" w:rsidTr="00C44831">
        <w:trPr>
          <w:cnfStyle w:val="000000100000"/>
        </w:trPr>
        <w:tc>
          <w:tcPr>
            <w:cnfStyle w:val="001000000000"/>
            <w:tcW w:w="1242" w:type="dxa"/>
            <w:tcBorders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C44831">
        <w:tc>
          <w:tcPr>
            <w:cnfStyle w:val="001000000000"/>
            <w:tcW w:w="1242" w:type="dxa"/>
            <w:tcBorders>
              <w:right w:val="single" w:sz="4" w:space="0" w:color="auto"/>
            </w:tcBorders>
          </w:tcPr>
          <w:p w:rsidR="009B7A50" w:rsidRPr="009B7A50" w:rsidRDefault="009B7A50" w:rsidP="00C44831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C44831">
        <w:trPr>
          <w:cnfStyle w:val="000000100000"/>
        </w:trPr>
        <w:tc>
          <w:tcPr>
            <w:cnfStyle w:val="001000000000"/>
            <w:tcW w:w="1242" w:type="dxa"/>
            <w:tcBorders>
              <w:right w:val="single" w:sz="4" w:space="0" w:color="auto"/>
            </w:tcBorders>
          </w:tcPr>
          <w:p w:rsidR="009B7A50" w:rsidRPr="009B7A50" w:rsidRDefault="009B7A50" w:rsidP="00C44831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C44831">
        <w:tc>
          <w:tcPr>
            <w:cnfStyle w:val="001000000000"/>
            <w:tcW w:w="1242" w:type="dxa"/>
            <w:tcBorders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C44831">
        <w:trPr>
          <w:cnfStyle w:val="000000100000"/>
        </w:trPr>
        <w:tc>
          <w:tcPr>
            <w:cnfStyle w:val="001000000000"/>
            <w:tcW w:w="1242" w:type="dxa"/>
            <w:tcBorders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C44831">
        <w:tc>
          <w:tcPr>
            <w:cnfStyle w:val="001000000000"/>
            <w:tcW w:w="1242" w:type="dxa"/>
            <w:tcBorders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9B7A50" w:rsidRPr="009B7A50" w:rsidRDefault="009B7A50" w:rsidP="00C44831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C44831">
        <w:trPr>
          <w:cnfStyle w:val="000000100000"/>
        </w:trPr>
        <w:tc>
          <w:tcPr>
            <w:cnfStyle w:val="001000000000"/>
            <w:tcW w:w="1242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C44831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UKUP</w:t>
            </w:r>
            <w:r w:rsidR="00C44831">
              <w:rPr>
                <w:rFonts w:ascii="Arial" w:hAnsi="Arial" w:cs="Arial"/>
                <w:noProof/>
                <w:sz w:val="22"/>
                <w:szCs w:val="22"/>
              </w:rPr>
              <w:t>NO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C44831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C44831">
        <w:tc>
          <w:tcPr>
            <w:cnfStyle w:val="001000000000"/>
            <w:tcW w:w="9378" w:type="dxa"/>
            <w:gridSpan w:val="7"/>
            <w:shd w:val="clear" w:color="auto" w:fill="C4BC96" w:themeFill="background2" w:themeFillShade="BF"/>
          </w:tcPr>
          <w:p w:rsidR="009B7A50" w:rsidRPr="009B7A50" w:rsidRDefault="009B7A50" w:rsidP="00C4483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procenat</w:t>
            </w:r>
            <w:r w:rsidR="00C4483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realizovane</w:t>
            </w:r>
            <w:r w:rsidR="00C4483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proizvodnje</w:t>
            </w:r>
          </w:p>
          <w:p w:rsidR="009B7A50" w:rsidRPr="009B7A50" w:rsidRDefault="009B7A50" w:rsidP="00C4483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stalni</w:t>
            </w:r>
            <w:r w:rsidR="00C4483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dio</w:t>
            </w:r>
            <w:r w:rsidR="00C4483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koncesione</w:t>
            </w:r>
            <w:r w:rsidR="00C4483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naknade</w:t>
            </w:r>
          </w:p>
          <w:p w:rsidR="009B7A50" w:rsidRPr="009B7A50" w:rsidRDefault="009B7A50" w:rsidP="00C4483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="00B1142C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>3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 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prom</w:t>
            </w:r>
            <w:r w:rsidR="00C44831"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enjivi</w:t>
            </w:r>
            <w:r w:rsidR="00C4483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dio</w:t>
            </w:r>
            <w:r w:rsidR="00C4483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koncesione</w:t>
            </w:r>
            <w:r w:rsidR="00C4483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naknade</w:t>
            </w:r>
          </w:p>
          <w:p w:rsidR="009B7A50" w:rsidRPr="009B7A50" w:rsidRDefault="009B7A50" w:rsidP="00C4483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  <w:p w:rsidR="009B7A50" w:rsidRPr="009B7A50" w:rsidRDefault="009B7A50" w:rsidP="00C44831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</w:tr>
    </w:tbl>
    <w:p w:rsidR="00491279" w:rsidRDefault="0016640E" w:rsidP="009B7A50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  <w:r w:rsidRPr="009B7A50">
        <w:rPr>
          <w:rFonts w:ascii="Arial" w:hAnsi="Arial" w:cs="Arial"/>
          <w:b/>
          <w:bCs/>
          <w:noProof/>
          <w:sz w:val="22"/>
          <w:szCs w:val="22"/>
        </w:rPr>
        <w:t>Napomena: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B1142C">
        <w:rPr>
          <w:rFonts w:ascii="Arial" w:hAnsi="Arial" w:cs="Arial"/>
          <w:bCs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Navedena tabela </w:t>
      </w:r>
      <w:r w:rsidR="00B1142C">
        <w:rPr>
          <w:rFonts w:ascii="Arial" w:hAnsi="Arial" w:cs="Arial"/>
          <w:bCs/>
          <w:noProof/>
          <w:sz w:val="22"/>
          <w:szCs w:val="22"/>
        </w:rPr>
        <w:t>popunjava po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nuđač </w:t>
      </w:r>
      <w:r w:rsidR="00B1142C">
        <w:rPr>
          <w:rFonts w:ascii="Arial" w:hAnsi="Arial" w:cs="Arial"/>
          <w:bCs/>
          <w:noProof/>
          <w:sz w:val="22"/>
          <w:szCs w:val="22"/>
        </w:rPr>
        <w:t xml:space="preserve">koji </w:t>
      </w:r>
      <w:r w:rsidRPr="009B7A50">
        <w:rPr>
          <w:rFonts w:ascii="Arial" w:hAnsi="Arial" w:cs="Arial"/>
          <w:bCs/>
          <w:noProof/>
          <w:sz w:val="22"/>
          <w:szCs w:val="22"/>
        </w:rPr>
        <w:t>vrši</w:t>
      </w:r>
      <w:r w:rsidR="00B1142C">
        <w:rPr>
          <w:rFonts w:ascii="Arial" w:hAnsi="Arial" w:cs="Arial"/>
          <w:bCs/>
          <w:noProof/>
          <w:sz w:val="22"/>
          <w:szCs w:val="22"/>
        </w:rPr>
        <w:t>/ ili je vršio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 koncesionu djelatnost eksploatacije</w:t>
      </w:r>
      <w:r w:rsidR="00B1142C">
        <w:rPr>
          <w:rFonts w:ascii="Arial" w:hAnsi="Arial" w:cs="Arial"/>
          <w:bCs/>
          <w:noProof/>
          <w:sz w:val="22"/>
          <w:szCs w:val="22"/>
        </w:rPr>
        <w:t xml:space="preserve"> čvrstih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 mineralnih sirovina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 xml:space="preserve">. </w:t>
      </w:r>
      <w:r w:rsidR="00B1142C">
        <w:rPr>
          <w:rFonts w:ascii="Arial" w:hAnsi="Arial" w:cs="Arial"/>
          <w:bCs/>
          <w:noProof/>
          <w:sz w:val="22"/>
          <w:szCs w:val="22"/>
        </w:rPr>
        <w:t>Ukoliko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 ponuđač ne vrši</w:t>
      </w:r>
      <w:r w:rsidR="00B1142C">
        <w:rPr>
          <w:rFonts w:ascii="Arial" w:hAnsi="Arial" w:cs="Arial"/>
          <w:bCs/>
          <w:noProof/>
          <w:sz w:val="22"/>
          <w:szCs w:val="22"/>
        </w:rPr>
        <w:t>/ ili nije vršio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 koncesionu djelatnost</w:t>
      </w:r>
      <w:r w:rsidR="00B1142C">
        <w:rPr>
          <w:rFonts w:ascii="Arial" w:hAnsi="Arial" w:cs="Arial"/>
          <w:bCs/>
          <w:noProof/>
          <w:sz w:val="22"/>
          <w:szCs w:val="22"/>
        </w:rPr>
        <w:t xml:space="preserve"> eksploatacije čvrstih mineralnih sirovina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>,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B1142C">
        <w:rPr>
          <w:rFonts w:ascii="Arial" w:hAnsi="Arial" w:cs="Arial"/>
          <w:bCs/>
          <w:noProof/>
          <w:sz w:val="22"/>
          <w:szCs w:val="22"/>
        </w:rPr>
        <w:t xml:space="preserve">treba da 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>dostavi</w:t>
      </w:r>
      <w:r w:rsidR="00C44831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 xml:space="preserve">podatke kojim dokazuje svoje reference </w:t>
      </w:r>
      <w:r w:rsidR="00B1142C">
        <w:rPr>
          <w:rFonts w:ascii="Arial" w:hAnsi="Arial" w:cs="Arial"/>
          <w:bCs/>
          <w:noProof/>
          <w:sz w:val="22"/>
          <w:szCs w:val="22"/>
        </w:rPr>
        <w:t xml:space="preserve">u skladu sa kriterijumom 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>9.3.</w:t>
      </w:r>
    </w:p>
    <w:p w:rsidR="00B1142C" w:rsidRDefault="00B1142C" w:rsidP="009B7A50">
      <w:pPr>
        <w:ind w:left="1350" w:right="243" w:hanging="1350"/>
        <w:rPr>
          <w:rFonts w:ascii="Arial" w:hAnsi="Arial" w:cs="Arial"/>
          <w:noProof/>
          <w:sz w:val="22"/>
          <w:szCs w:val="22"/>
        </w:rPr>
      </w:pPr>
    </w:p>
    <w:p w:rsidR="00B1142C" w:rsidRPr="009B7A50" w:rsidRDefault="00B1142C" w:rsidP="009B7A50">
      <w:pPr>
        <w:ind w:left="1350" w:right="243" w:hanging="1350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B1142C">
      <w:pPr>
        <w:pStyle w:val="Heading1"/>
        <w:numPr>
          <w:ilvl w:val="0"/>
          <w:numId w:val="11"/>
        </w:numPr>
        <w:spacing w:before="0"/>
        <w:ind w:left="284" w:hanging="284"/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>Finasijski aspekt - prosječni bruto prihod u poslednje tri godine</w:t>
      </w:r>
    </w:p>
    <w:p w:rsidR="0016640E" w:rsidRPr="009B7A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2160"/>
        <w:gridCol w:w="2160"/>
        <w:gridCol w:w="2160"/>
        <w:gridCol w:w="2160"/>
      </w:tblGrid>
      <w:tr w:rsidR="0016640E" w:rsidRPr="009B7A50" w:rsidTr="00C44831"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AA2949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</w:t>
            </w:r>
            <w:r w:rsidR="00C4483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AA2949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</w:t>
            </w:r>
            <w:r w:rsidR="00C4483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AA2949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</w:t>
            </w:r>
            <w:r w:rsidR="00C4483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2_</w:t>
            </w:r>
          </w:p>
        </w:tc>
      </w:tr>
      <w:tr w:rsidR="0016640E" w:rsidRPr="009B7A50" w:rsidTr="00C44831"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Bruto prihod u</w:t>
            </w:r>
          </w:p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C44831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C44831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C44831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3525A" w:rsidRDefault="0013525A" w:rsidP="0013525A">
      <w:pPr>
        <w:pStyle w:val="ListParagraph"/>
        <w:rPr>
          <w:rFonts w:ascii="Arial" w:hAnsi="Arial" w:cs="Arial"/>
          <w:b/>
          <w:sz w:val="22"/>
          <w:szCs w:val="22"/>
        </w:rPr>
      </w:pPr>
    </w:p>
    <w:p w:rsidR="0013525A" w:rsidRPr="00C44831" w:rsidRDefault="0013525A" w:rsidP="00C44831">
      <w:pPr>
        <w:pStyle w:val="ListParagraph"/>
        <w:ind w:left="0"/>
        <w:rPr>
          <w:rFonts w:ascii="Arial" w:hAnsi="Arial" w:cs="Arial"/>
          <w:noProof/>
          <w:sz w:val="22"/>
          <w:szCs w:val="22"/>
        </w:rPr>
      </w:pPr>
      <w:r w:rsidRPr="00C44831">
        <w:rPr>
          <w:rFonts w:ascii="Arial" w:hAnsi="Arial" w:cs="Arial"/>
          <w:b/>
          <w:noProof/>
          <w:sz w:val="22"/>
          <w:szCs w:val="22"/>
        </w:rPr>
        <w:t xml:space="preserve">Napomena: </w:t>
      </w:r>
      <w:r w:rsidRPr="00C44831">
        <w:rPr>
          <w:rFonts w:ascii="Arial" w:hAnsi="Arial" w:cs="Arial"/>
          <w:noProof/>
          <w:sz w:val="22"/>
          <w:szCs w:val="22"/>
        </w:rPr>
        <w:t>Za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ponuđače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koji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su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registrovani u periodu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kraćem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od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poslednje tri godine, jedna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godina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poslovanja je obavezni minimum za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dostavljanje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podataka.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Ukoliko je ponuđač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konzorcijum, dostavljaju se podaci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za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svakog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člana</w:t>
      </w:r>
      <w:r w:rsidR="0024262A" w:rsidRPr="00C44831">
        <w:rPr>
          <w:rFonts w:ascii="Arial" w:hAnsi="Arial" w:cs="Arial"/>
          <w:noProof/>
          <w:sz w:val="22"/>
          <w:szCs w:val="22"/>
        </w:rPr>
        <w:t xml:space="preserve"> </w:t>
      </w:r>
      <w:r w:rsidRPr="00C44831">
        <w:rPr>
          <w:rFonts w:ascii="Arial" w:hAnsi="Arial" w:cs="Arial"/>
          <w:noProof/>
          <w:sz w:val="22"/>
          <w:szCs w:val="22"/>
        </w:rPr>
        <w:t>konzorcijuma.</w:t>
      </w:r>
    </w:p>
    <w:p w:rsidR="0013525A" w:rsidRDefault="0013525A" w:rsidP="0013525A">
      <w:pPr>
        <w:pStyle w:val="Heading1"/>
        <w:numPr>
          <w:ilvl w:val="0"/>
          <w:numId w:val="0"/>
        </w:numPr>
        <w:ind w:left="720"/>
        <w:rPr>
          <w:rFonts w:ascii="Arial" w:hAnsi="Arial" w:cs="Arial"/>
          <w:noProof/>
          <w:sz w:val="22"/>
          <w:szCs w:val="22"/>
        </w:rPr>
      </w:pPr>
    </w:p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3F20EC">
      <w:pPr>
        <w:pStyle w:val="ListParagraph"/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:rsidR="0016640E" w:rsidRPr="009B7A50" w:rsidRDefault="0016640E" w:rsidP="003F20EC">
      <w:pPr>
        <w:pStyle w:val="ListParagraph"/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9640" w:type="dxa"/>
        <w:tblInd w:w="-34" w:type="dxa"/>
        <w:tblLook w:val="04A0"/>
      </w:tblPr>
      <w:tblGrid>
        <w:gridCol w:w="9640"/>
      </w:tblGrid>
      <w:tr w:rsidR="0016640E" w:rsidRPr="009B7A50" w:rsidTr="00C44831">
        <w:trPr>
          <w:cnfStyle w:val="100000000000"/>
          <w:trHeight w:val="720"/>
        </w:trPr>
        <w:tc>
          <w:tcPr>
            <w:cnfStyle w:val="001000000000"/>
            <w:tcW w:w="9640" w:type="dxa"/>
          </w:tcPr>
          <w:p w:rsidR="0016640E" w:rsidRPr="009B7A50" w:rsidRDefault="0016640E" w:rsidP="00C44831">
            <w:pPr>
              <w:pStyle w:val="Heading1"/>
              <w:numPr>
                <w:ilvl w:val="0"/>
                <w:numId w:val="11"/>
              </w:numPr>
              <w:spacing w:before="240"/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lastRenderedPageBreak/>
              <w:t>Poslovni plan i efekti na zapošljavanje i ekonomski razvoj</w:t>
            </w:r>
          </w:p>
        </w:tc>
      </w:tr>
      <w:tr w:rsidR="0016640E" w:rsidRPr="009B7A50" w:rsidTr="00C44831">
        <w:trPr>
          <w:cnfStyle w:val="000000100000"/>
        </w:trPr>
        <w:tc>
          <w:tcPr>
            <w:cnfStyle w:val="001000000000"/>
            <w:tcW w:w="9640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9B7A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9606" w:type="dxa"/>
        <w:tblLook w:val="04A0"/>
      </w:tblPr>
      <w:tblGrid>
        <w:gridCol w:w="9606"/>
      </w:tblGrid>
      <w:tr w:rsidR="0016640E" w:rsidRPr="009B7A50" w:rsidTr="00C44831">
        <w:trPr>
          <w:cnfStyle w:val="100000000000"/>
          <w:trHeight w:val="720"/>
        </w:trPr>
        <w:tc>
          <w:tcPr>
            <w:cnfStyle w:val="001000000000"/>
            <w:tcW w:w="9606" w:type="dxa"/>
          </w:tcPr>
          <w:p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Dodatne informacije</w:t>
            </w:r>
          </w:p>
        </w:tc>
      </w:tr>
      <w:tr w:rsidR="0016640E" w:rsidRPr="009B7A50" w:rsidTr="00C44831">
        <w:trPr>
          <w:cnfStyle w:val="000000100000"/>
        </w:trPr>
        <w:tc>
          <w:tcPr>
            <w:cnfStyle w:val="001000000000"/>
            <w:tcW w:w="9606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3D6327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  <w:tr w:rsidR="0013525A" w:rsidRPr="009B7A50" w:rsidTr="00C44831">
        <w:tc>
          <w:tcPr>
            <w:cnfStyle w:val="001000000000"/>
            <w:tcW w:w="9606" w:type="dxa"/>
          </w:tcPr>
          <w:p w:rsidR="0013525A" w:rsidRPr="009B7A50" w:rsidRDefault="0013525A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tbl>
      <w:tblPr>
        <w:tblW w:w="9640" w:type="dxa"/>
        <w:tblInd w:w="-3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7538"/>
      </w:tblGrid>
      <w:tr w:rsidR="0016640E" w:rsidRPr="009B7A50" w:rsidTr="00C44831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753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Izjava</w:t>
            </w:r>
          </w:p>
        </w:tc>
      </w:tr>
    </w:tbl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C44831">
      <w:pPr>
        <w:ind w:left="-142" w:right="-138"/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</w:t>
      </w:r>
      <w:r w:rsidR="00C06C2A" w:rsidRPr="009B7A50">
        <w:rPr>
          <w:rFonts w:ascii="Arial" w:hAnsi="Arial" w:cs="Arial"/>
          <w:noProof/>
          <w:sz w:val="22"/>
          <w:szCs w:val="22"/>
        </w:rPr>
        <w:t>budu odobrene od strane</w:t>
      </w:r>
      <w:r w:rsidRPr="009B7A50">
        <w:rPr>
          <w:rFonts w:ascii="Arial" w:hAnsi="Arial" w:cs="Arial"/>
          <w:noProof/>
          <w:sz w:val="22"/>
          <w:szCs w:val="22"/>
        </w:rPr>
        <w:t xml:space="preserve"> ovlašćenog predstavnika kompanije ili fizičkog lica. </w:t>
      </w:r>
    </w:p>
    <w:p w:rsidR="0016640E" w:rsidRPr="009B7A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C44831">
      <w:pPr>
        <w:ind w:left="-142" w:right="-138"/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Ja/mi ovim izavljujem/o da su informacije date u ovom obrascu </w:t>
      </w:r>
      <w:r w:rsidR="008E551A" w:rsidRPr="009B7A50">
        <w:rPr>
          <w:rFonts w:ascii="Arial" w:hAnsi="Arial" w:cs="Arial"/>
          <w:noProof/>
          <w:sz w:val="22"/>
          <w:szCs w:val="22"/>
        </w:rPr>
        <w:t>i</w:t>
      </w:r>
      <w:r w:rsidRPr="009B7A50">
        <w:rPr>
          <w:rFonts w:ascii="Arial" w:hAnsi="Arial" w:cs="Arial"/>
          <w:noProof/>
          <w:sz w:val="22"/>
          <w:szCs w:val="22"/>
        </w:rPr>
        <w:t xml:space="preserve"> pratećim dokumentima tačne:</w:t>
      </w:r>
    </w:p>
    <w:p w:rsidR="0016640E" w:rsidRPr="009B7A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9640" w:type="dxa"/>
        <w:tblInd w:w="-12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35"/>
        <w:gridCol w:w="57"/>
        <w:gridCol w:w="2552"/>
        <w:gridCol w:w="57"/>
        <w:gridCol w:w="1524"/>
        <w:gridCol w:w="608"/>
        <w:gridCol w:w="60"/>
        <w:gridCol w:w="1947"/>
      </w:tblGrid>
      <w:tr w:rsidR="0016640E" w:rsidRPr="009B7A50" w:rsidTr="00C44831">
        <w:trPr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16640E" w:rsidRPr="009B7A50" w:rsidTr="00C44831">
        <w:trPr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194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C44831">
        <w:trPr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1142C" w:rsidRPr="009B7A50" w:rsidTr="00C44831">
        <w:trPr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42C" w:rsidRPr="009B7A50" w:rsidRDefault="00B1142C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2.</w:t>
            </w:r>
          </w:p>
        </w:tc>
        <w:tc>
          <w:tcPr>
            <w:tcW w:w="57" w:type="dxa"/>
          </w:tcPr>
          <w:p w:rsidR="00B1142C" w:rsidRPr="009B7A50" w:rsidRDefault="00B1142C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42C" w:rsidRPr="009B7A50" w:rsidRDefault="00B1142C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B1142C" w:rsidRPr="009B7A50" w:rsidRDefault="00B1142C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42C" w:rsidRPr="009B7A50" w:rsidRDefault="00B1142C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B1142C" w:rsidRPr="009B7A50" w:rsidRDefault="00B1142C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42C" w:rsidRPr="009B7A50" w:rsidRDefault="00B1142C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1142C" w:rsidRPr="009B7A50" w:rsidTr="00C44831">
        <w:trPr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42C" w:rsidRDefault="00B1142C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3.</w:t>
            </w:r>
          </w:p>
        </w:tc>
        <w:tc>
          <w:tcPr>
            <w:tcW w:w="57" w:type="dxa"/>
          </w:tcPr>
          <w:p w:rsidR="00B1142C" w:rsidRPr="009B7A50" w:rsidRDefault="00B1142C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42C" w:rsidRPr="009B7A50" w:rsidRDefault="00B1142C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B1142C" w:rsidRPr="009B7A50" w:rsidRDefault="00B1142C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42C" w:rsidRPr="009B7A50" w:rsidRDefault="00B1142C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B1142C" w:rsidRPr="009B7A50" w:rsidRDefault="00B1142C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42C" w:rsidRPr="009B7A50" w:rsidRDefault="00B1142C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C44831">
        <w:trPr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194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C44831">
        <w:trPr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194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C44831">
        <w:trPr>
          <w:cantSplit/>
          <w:trHeight w:hRule="exact" w:val="143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194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C44831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5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905C86" w:rsidRPr="009B7A50" w:rsidRDefault="00905C86">
      <w:pPr>
        <w:rPr>
          <w:noProof/>
        </w:rPr>
      </w:pPr>
    </w:p>
    <w:sectPr w:rsidR="00905C86" w:rsidRPr="009B7A50" w:rsidSect="004446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201" w:rsidRDefault="00074201" w:rsidP="005F0F1F">
      <w:r>
        <w:separator/>
      </w:r>
    </w:p>
  </w:endnote>
  <w:endnote w:type="continuationSeparator" w:id="0">
    <w:p w:rsidR="00074201" w:rsidRDefault="00074201" w:rsidP="005F0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657" w:rsidRDefault="001906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93"/>
      <w:gridCol w:w="8583"/>
    </w:tblGrid>
    <w:tr w:rsidR="005459B9" w:rsidRPr="004318B7" w:rsidTr="00753326">
      <w:tc>
        <w:tcPr>
          <w:tcW w:w="918" w:type="dxa"/>
        </w:tcPr>
        <w:p w:rsidR="005459B9" w:rsidRPr="004318B7" w:rsidRDefault="00C17827" w:rsidP="005459B9">
          <w:pPr>
            <w:pStyle w:val="Footer"/>
            <w:jc w:val="right"/>
            <w:rPr>
              <w:b/>
              <w:noProof/>
              <w:color w:val="4F81BD" w:themeColor="accent1"/>
              <w:sz w:val="20"/>
            </w:rPr>
          </w:pPr>
          <w:r w:rsidRPr="004318B7">
            <w:rPr>
              <w:noProof/>
              <w:sz w:val="20"/>
            </w:rPr>
            <w:fldChar w:fldCharType="begin"/>
          </w:r>
          <w:r w:rsidR="005459B9" w:rsidRPr="004318B7">
            <w:rPr>
              <w:noProof/>
              <w:sz w:val="20"/>
            </w:rPr>
            <w:instrText xml:space="preserve"> PAGE   \* MERGEFORMAT </w:instrText>
          </w:r>
          <w:r w:rsidRPr="004318B7">
            <w:rPr>
              <w:noProof/>
              <w:sz w:val="20"/>
            </w:rPr>
            <w:fldChar w:fldCharType="separate"/>
          </w:r>
          <w:r w:rsidR="007B38AB">
            <w:rPr>
              <w:noProof/>
              <w:sz w:val="20"/>
            </w:rPr>
            <w:t>7</w:t>
          </w:r>
          <w:r w:rsidRPr="004318B7">
            <w:rPr>
              <w:noProof/>
              <w:sz w:val="20"/>
            </w:rPr>
            <w:fldChar w:fldCharType="end"/>
          </w:r>
        </w:p>
      </w:tc>
      <w:tc>
        <w:tcPr>
          <w:tcW w:w="7938" w:type="dxa"/>
        </w:tcPr>
        <w:p w:rsidR="005459B9" w:rsidRPr="004318B7" w:rsidRDefault="005459B9" w:rsidP="00190657">
          <w:pPr>
            <w:pStyle w:val="Footer"/>
            <w:rPr>
              <w:rFonts w:ascii="Arial" w:hAnsi="Arial" w:cs="Arial"/>
              <w:noProof/>
              <w:sz w:val="18"/>
              <w:szCs w:val="18"/>
            </w:rPr>
          </w:pPr>
          <w:r w:rsidRPr="004318B7">
            <w:rPr>
              <w:rFonts w:ascii="Arial" w:hAnsi="Arial" w:cs="Arial"/>
              <w:noProof/>
              <w:sz w:val="18"/>
              <w:szCs w:val="18"/>
            </w:rPr>
            <w:t xml:space="preserve">Koncesioni akt o mineralnoj sirovini arhitektonsko-građevinskog kamena lokaliteta </w:t>
          </w:r>
          <w:r>
            <w:rPr>
              <w:rFonts w:ascii="Arial" w:hAnsi="Arial" w:cs="Arial"/>
              <w:noProof/>
              <w:sz w:val="18"/>
              <w:szCs w:val="18"/>
            </w:rPr>
            <w:t>„</w:t>
          </w:r>
          <w:r w:rsidRPr="004318B7">
            <w:rPr>
              <w:rFonts w:ascii="Arial" w:hAnsi="Arial" w:cs="Arial"/>
              <w:noProof/>
              <w:sz w:val="18"/>
              <w:szCs w:val="18"/>
            </w:rPr>
            <w:t xml:space="preserve">Kriva Ploča”, </w:t>
          </w:r>
          <w:r w:rsidR="00190657">
            <w:rPr>
              <w:rFonts w:ascii="Arial" w:hAnsi="Arial" w:cs="Arial"/>
              <w:noProof/>
              <w:sz w:val="18"/>
              <w:szCs w:val="18"/>
            </w:rPr>
            <w:t>O</w:t>
          </w:r>
          <w:r w:rsidRPr="004318B7">
            <w:rPr>
              <w:rFonts w:ascii="Arial" w:hAnsi="Arial" w:cs="Arial"/>
              <w:noProof/>
              <w:sz w:val="18"/>
              <w:szCs w:val="18"/>
            </w:rPr>
            <w:t>pština Danilovgrad</w:t>
          </w:r>
        </w:p>
      </w:tc>
    </w:tr>
  </w:tbl>
  <w:p w:rsidR="005F0F1F" w:rsidRPr="005459B9" w:rsidRDefault="005F0F1F" w:rsidP="005459B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657" w:rsidRDefault="001906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201" w:rsidRDefault="00074201" w:rsidP="005F0F1F">
      <w:r>
        <w:separator/>
      </w:r>
    </w:p>
  </w:footnote>
  <w:footnote w:type="continuationSeparator" w:id="0">
    <w:p w:rsidR="00074201" w:rsidRDefault="00074201" w:rsidP="005F0F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657" w:rsidRDefault="001906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657" w:rsidRDefault="0019065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657" w:rsidRDefault="001906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multilevel"/>
    <w:tmpl w:val="ADD8B8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46C09"/>
    <w:rsid w:val="00011E5B"/>
    <w:rsid w:val="00013A1B"/>
    <w:rsid w:val="000232B2"/>
    <w:rsid w:val="00023306"/>
    <w:rsid w:val="0003248F"/>
    <w:rsid w:val="00043B00"/>
    <w:rsid w:val="00074201"/>
    <w:rsid w:val="00080912"/>
    <w:rsid w:val="0008716C"/>
    <w:rsid w:val="00097D1C"/>
    <w:rsid w:val="000B57BE"/>
    <w:rsid w:val="000C1FD7"/>
    <w:rsid w:val="000C4088"/>
    <w:rsid w:val="000D54A8"/>
    <w:rsid w:val="000E1A98"/>
    <w:rsid w:val="00106940"/>
    <w:rsid w:val="00112FEF"/>
    <w:rsid w:val="00117D14"/>
    <w:rsid w:val="00121366"/>
    <w:rsid w:val="0012247F"/>
    <w:rsid w:val="0013525A"/>
    <w:rsid w:val="0016640E"/>
    <w:rsid w:val="00190657"/>
    <w:rsid w:val="00197D82"/>
    <w:rsid w:val="001E25B8"/>
    <w:rsid w:val="001F01E2"/>
    <w:rsid w:val="002049FD"/>
    <w:rsid w:val="00221102"/>
    <w:rsid w:val="0024242F"/>
    <w:rsid w:val="0024262A"/>
    <w:rsid w:val="002459AE"/>
    <w:rsid w:val="00270345"/>
    <w:rsid w:val="00281323"/>
    <w:rsid w:val="002E4DCE"/>
    <w:rsid w:val="002E773C"/>
    <w:rsid w:val="002F2ACA"/>
    <w:rsid w:val="00306044"/>
    <w:rsid w:val="00313363"/>
    <w:rsid w:val="00345D2E"/>
    <w:rsid w:val="003515A8"/>
    <w:rsid w:val="00357312"/>
    <w:rsid w:val="00380D8B"/>
    <w:rsid w:val="00387CE6"/>
    <w:rsid w:val="003B6003"/>
    <w:rsid w:val="003C3FCF"/>
    <w:rsid w:val="003D1958"/>
    <w:rsid w:val="003D6327"/>
    <w:rsid w:val="003E50A3"/>
    <w:rsid w:val="003F20EC"/>
    <w:rsid w:val="003F36B1"/>
    <w:rsid w:val="0044460A"/>
    <w:rsid w:val="00463DB9"/>
    <w:rsid w:val="00481B76"/>
    <w:rsid w:val="00491279"/>
    <w:rsid w:val="00497914"/>
    <w:rsid w:val="004C5820"/>
    <w:rsid w:val="004D35CF"/>
    <w:rsid w:val="00510B9D"/>
    <w:rsid w:val="0053561E"/>
    <w:rsid w:val="005459B9"/>
    <w:rsid w:val="005631E6"/>
    <w:rsid w:val="00585478"/>
    <w:rsid w:val="005B587B"/>
    <w:rsid w:val="005C2A49"/>
    <w:rsid w:val="005D7305"/>
    <w:rsid w:val="005F0F1F"/>
    <w:rsid w:val="00604831"/>
    <w:rsid w:val="00655C62"/>
    <w:rsid w:val="00657176"/>
    <w:rsid w:val="00697A2F"/>
    <w:rsid w:val="006B188C"/>
    <w:rsid w:val="006C6D37"/>
    <w:rsid w:val="006E7895"/>
    <w:rsid w:val="00722AF0"/>
    <w:rsid w:val="007661AF"/>
    <w:rsid w:val="00773347"/>
    <w:rsid w:val="007819AB"/>
    <w:rsid w:val="007A4A71"/>
    <w:rsid w:val="007B1840"/>
    <w:rsid w:val="007B38AB"/>
    <w:rsid w:val="007D625C"/>
    <w:rsid w:val="00800AB2"/>
    <w:rsid w:val="008212BF"/>
    <w:rsid w:val="0082469A"/>
    <w:rsid w:val="00845B04"/>
    <w:rsid w:val="00893887"/>
    <w:rsid w:val="008958BD"/>
    <w:rsid w:val="0089739F"/>
    <w:rsid w:val="008A3326"/>
    <w:rsid w:val="008B5CC6"/>
    <w:rsid w:val="008B68B3"/>
    <w:rsid w:val="008C3861"/>
    <w:rsid w:val="008D0777"/>
    <w:rsid w:val="008E551A"/>
    <w:rsid w:val="009010D1"/>
    <w:rsid w:val="00903D56"/>
    <w:rsid w:val="009046A9"/>
    <w:rsid w:val="00905C86"/>
    <w:rsid w:val="00931939"/>
    <w:rsid w:val="00957C6D"/>
    <w:rsid w:val="00963C60"/>
    <w:rsid w:val="00973894"/>
    <w:rsid w:val="00991B27"/>
    <w:rsid w:val="009A4456"/>
    <w:rsid w:val="009B7A50"/>
    <w:rsid w:val="009D5750"/>
    <w:rsid w:val="009E1269"/>
    <w:rsid w:val="009F58C8"/>
    <w:rsid w:val="009F623E"/>
    <w:rsid w:val="00A376FC"/>
    <w:rsid w:val="00A833A4"/>
    <w:rsid w:val="00A97E7F"/>
    <w:rsid w:val="00AA2949"/>
    <w:rsid w:val="00AB7064"/>
    <w:rsid w:val="00AE1E59"/>
    <w:rsid w:val="00AE4BE1"/>
    <w:rsid w:val="00AF4C0C"/>
    <w:rsid w:val="00B0364F"/>
    <w:rsid w:val="00B054C6"/>
    <w:rsid w:val="00B1142C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17827"/>
    <w:rsid w:val="00C21F50"/>
    <w:rsid w:val="00C42E0B"/>
    <w:rsid w:val="00C44831"/>
    <w:rsid w:val="00C606E2"/>
    <w:rsid w:val="00C61840"/>
    <w:rsid w:val="00C6529B"/>
    <w:rsid w:val="00C75463"/>
    <w:rsid w:val="00C7688B"/>
    <w:rsid w:val="00CA5D9A"/>
    <w:rsid w:val="00CB525C"/>
    <w:rsid w:val="00CE28FC"/>
    <w:rsid w:val="00D42287"/>
    <w:rsid w:val="00D61D18"/>
    <w:rsid w:val="00D77CF7"/>
    <w:rsid w:val="00D90761"/>
    <w:rsid w:val="00E02BE9"/>
    <w:rsid w:val="00E17035"/>
    <w:rsid w:val="00E3788F"/>
    <w:rsid w:val="00E50440"/>
    <w:rsid w:val="00E50529"/>
    <w:rsid w:val="00E72E6E"/>
    <w:rsid w:val="00E9564A"/>
    <w:rsid w:val="00EC0436"/>
    <w:rsid w:val="00ED271F"/>
    <w:rsid w:val="00F013C9"/>
    <w:rsid w:val="00F04E4C"/>
    <w:rsid w:val="00F1081B"/>
    <w:rsid w:val="00F11808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D13AA-4721-41AD-B20F-93046E1A7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8</cp:revision>
  <cp:lastPrinted>2016-01-22T12:33:00Z</cp:lastPrinted>
  <dcterms:created xsi:type="dcterms:W3CDTF">2020-03-28T11:30:00Z</dcterms:created>
  <dcterms:modified xsi:type="dcterms:W3CDTF">2020-07-16T11:21:00Z</dcterms:modified>
</cp:coreProperties>
</file>